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B3" w:rsidRDefault="00A65AB3" w:rsidP="00134C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ШЖҚ «Павлодар облыстық балалар ауруханасы» КМК-да пациенттерді жоспарлы емдеуге жатқызуды ұйымдастыру</w:t>
      </w:r>
    </w:p>
    <w:p w:rsidR="00A65AB3" w:rsidRPr="007B7DA0" w:rsidRDefault="00A65AB3" w:rsidP="0013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5AB3" w:rsidRDefault="00A65AB3" w:rsidP="004F0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proofErr w:type="spellStart"/>
      <w:proofErr w:type="gram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ік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медициналық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бақылаумен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білікті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мамандандырылған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жоғары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мамандандырылғ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көмек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қ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ажеттілігі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емдеуге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жатқ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ызу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көрсетілім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1" w:name="z38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4F0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Жоспарлы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стационарлық медициналық көмек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алуға стационардың қабылдау бөлімшесіне пациентті қабылдау жә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 тірк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еу жұмыс күні жүгінген сәті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нен бастап 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минуттан кеші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>кті</w:t>
      </w:r>
      <w:proofErr w:type="gramStart"/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gramEnd"/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ілмей,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шұ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ғыл медициналық көмек тәулік бойы жүзеге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4F0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Порталда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жолдаманы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тіркеумен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жоспарлы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емдеуге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жатқызу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пациенттің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еркін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таңдау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ықтарын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есепке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ала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отырып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жоспарлы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емделуге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жатқызу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анықтау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МСАК-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тың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маманының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жолдамасы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стационар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арқылы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65AB3" w:rsidRDefault="00A65AB3" w:rsidP="0013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Пациент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стационарды 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таңдау кезінде МСАК-тың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маманы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>оған тиі</w:t>
      </w:r>
      <w:proofErr w:type="gramStart"/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</w:t>
      </w:r>
      <w:proofErr w:type="gramEnd"/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 бейін </w:t>
      </w:r>
      <w:proofErr w:type="spellStart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бос 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төсектердің 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екені туралы ақпаратты ұ</w:t>
      </w:r>
      <w:r w:rsidRPr="004F00E0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сынады.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A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оспарлы</w:t>
      </w:r>
      <w:proofErr w:type="spellEnd"/>
      <w:r w:rsidRPr="00A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емдеуге</w:t>
      </w:r>
      <w:proofErr w:type="spellEnd"/>
      <w:r w:rsidRPr="00A766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6610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жатқызу үшін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көрсетілімдер болған жағдайда, МСАК-тың маманы тізімге сәйкес, клиникалы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диагностикалық (зертханалық, аспаптық, және функционалдық) зерттеулер (одан әрі – зерттеулер), бейінді мамандардың консультацияларын жүргізеді.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6610">
        <w:rPr>
          <w:rFonts w:ascii="Times New Roman" w:hAnsi="Times New Roman" w:cs="Times New Roman"/>
          <w:b/>
          <w:sz w:val="28"/>
          <w:szCs w:val="28"/>
          <w:lang w:val="ru-RU" w:eastAsia="ru-RU"/>
        </w:rPr>
        <w:t>1.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76610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Консервативті емделуге соматикалық және хирургиялық бейіндегі бөлімшеге жатқызу үшін</w:t>
      </w:r>
      <w:r w:rsidRPr="00A76610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кардионефрологиялық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неврологиялық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соматикалық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хирургиялық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офтальмологиялық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травматологиялық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жалпы қан талдауы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толық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жалпы несеп талдауы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диз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. т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обына және 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сальмонеллез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ге бак</w:t>
      </w:r>
      <w:proofErr w:type="gramStart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proofErr w:type="gramEnd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ебінді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(2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жасқа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дейінгі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балалар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нәж</w:t>
      </w:r>
      <w:proofErr w:type="gramEnd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істегі ішекқұрттардың жұмыртқаларын тексеру мен қырынды алу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eastAsia="ru-RU"/>
        </w:rPr>
        <w:t>RW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-ге қан тапсыру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(12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жастан бастап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</w:t>
      </w:r>
      <w:proofErr w:type="gramStart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ай</w:t>
      </w:r>
      <w:proofErr w:type="gramEnd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флюорография (15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жастан бастап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- (жыл)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педиатрдан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анықтама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эпид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. қ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оршау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биттеу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қотыр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</w:p>
    <w:p w:rsidR="00A65AB3" w:rsidRPr="00A76610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3 күн жарамды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65AB3" w:rsidRPr="00A76610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A76610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Баланы күту бойынша жатқызылатын тұлғаларды тексеру</w:t>
      </w:r>
      <w:r w:rsidRPr="00A76610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A65AB3" w:rsidRPr="00A76610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eastAsia="ru-RU"/>
        </w:rPr>
        <w:t>RW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-ге қан талдауы</w:t>
      </w:r>
    </w:p>
    <w:p w:rsidR="00A65AB3" w:rsidRPr="00A76610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- флюорография</w:t>
      </w:r>
    </w:p>
    <w:p w:rsidR="00A65AB3" w:rsidRPr="00A76610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і/</w:t>
      </w:r>
      <w:proofErr w:type="gramStart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ж</w:t>
      </w:r>
      <w:proofErr w:type="gramEnd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тексеруге қырынды алу</w:t>
      </w:r>
    </w:p>
    <w:p w:rsidR="00A65AB3" w:rsidRPr="00A76610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диз</w:t>
      </w:r>
      <w:proofErr w:type="spellEnd"/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. т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обына және 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сальмонеллез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ге бак</w:t>
      </w:r>
      <w:proofErr w:type="gramStart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proofErr w:type="gramEnd"/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ебінді</w:t>
      </w:r>
    </w:p>
    <w:p w:rsidR="00A65AB3" w:rsidRPr="00A76610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- гинекологтың консультациясы + жағынды алу</w:t>
      </w:r>
    </w:p>
    <w:p w:rsidR="00A65AB3" w:rsidRPr="00A76610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терапевттен анықтама (эпид. қоршау, биттеу, қотыр) </w:t>
      </w:r>
    </w:p>
    <w:p w:rsidR="00A65AB3" w:rsidRDefault="00A65AB3" w:rsidP="00EE4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b/>
          <w:sz w:val="28"/>
          <w:szCs w:val="28"/>
          <w:lang w:val="kk-KZ" w:eastAsia="ru-RU"/>
        </w:rPr>
        <w:t>үш күн жарамды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b/>
          <w:sz w:val="28"/>
          <w:szCs w:val="28"/>
          <w:lang w:val="kk-KZ" w:eastAsia="ru-RU"/>
        </w:rPr>
        <w:t>2. Оперативтік емделуге хирургиялық бейіндегі бөлімшеге жатқызу үшін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(травматологиялық, хирургиялық, отоларингологиялық).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жалпы қан талдауы (толық)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қан ұю уақыты, қан кету ұзақтығы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биохимиялық қан талдауы (жалпы ақуыз, жалпы, тікелей билирубин, АЛТ, АСТ, глюкоза, креатинин, несепнәр)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жалпы несеп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талдауы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диз. тобына және сальмонеллезге бак. себінді (2 жасқа дейінгі балалар)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нәжістегі ішекқұрттардың жұмыртқаларын тексеру мен қырынды алу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eastAsia="ru-RU"/>
        </w:rPr>
        <w:t>RW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-ге қан тапсыру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(12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жастан бастап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 (ай)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A76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ru-RU" w:eastAsia="ru-RU"/>
        </w:rPr>
        <w:t>В, С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гепатитінің маркерлеріне қан тапсыру- (30 күн)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65AB3" w:rsidRPr="00EE47D7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E47D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АИТВ-ға қан тапсыру –(30 күн).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флюорография (15 жастан бастап)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Pr="00EE47D7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EE47D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көкірек қуысы органдарының Rn. </w:t>
      </w:r>
    </w:p>
    <w:p w:rsidR="00A65AB3" w:rsidRPr="00EE47D7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E47D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педиатрдан анықтама (эпид. қоршау, биттеу, қотыр) </w:t>
      </w:r>
    </w:p>
    <w:p w:rsidR="00A65AB3" w:rsidRPr="00EE47D7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E47D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3 күн жарамды.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кардиологтың консультациясы +ЭКГ</w:t>
      </w:r>
      <w:r w:rsidR="00AE256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УДЗ.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стоматологтың консультациясы (ауыз қуысын санациялау)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ЛОР-дың консультациясы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Pr="00A76610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невропатологтың консультациясы.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Баланы күту бойынша жатқызылатын тұлғаларды тексеру: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RW-ге қан тапсыру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EE47D7">
        <w:rPr>
          <w:rFonts w:ascii="Times New Roman" w:hAnsi="Times New Roman" w:cs="Times New Roman"/>
          <w:sz w:val="28"/>
          <w:szCs w:val="28"/>
          <w:lang w:val="kk-KZ" w:eastAsia="ru-RU"/>
        </w:rPr>
        <w:t>флюорография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і/ж-ге қырынды алу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диз. тобына және сальмонеллезге бак. себінді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гинекологтың консультациясы +жағындылар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65AB3" w:rsidRPr="00EE47D7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E47D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терапевттен анықтама (эпид. қоршау, биттеу, қотыр) </w:t>
      </w:r>
    </w:p>
    <w:p w:rsidR="00A65AB3" w:rsidRPr="00EE47D7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E47D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үш күн жарамды. </w:t>
      </w:r>
    </w:p>
    <w:p w:rsidR="00A65AB3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6610">
        <w:rPr>
          <w:rFonts w:ascii="Times New Roman" w:hAnsi="Times New Roman" w:cs="Times New Roman"/>
          <w:sz w:val="28"/>
          <w:szCs w:val="28"/>
          <w:lang w:val="kk-KZ" w:eastAsia="ru-RU"/>
        </w:rPr>
        <w:t>Жалпыклиникалық және биохимиялық талдаулар он күн бойы жарамды.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65AB3" w:rsidRPr="00B63B4D" w:rsidRDefault="00A65AB3" w:rsidP="00B63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63B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МСАК-тың маманы пациентті емдеуге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жатқызу күні жә</w:t>
      </w:r>
      <w:r w:rsidRPr="00B63B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 белгіленген жоспарлы емдеуге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жатқызу күнінде міндетті</w:t>
      </w:r>
      <w:r w:rsidRPr="00B63B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түрде келу қажеттілігі туралы хабардар етеді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ж</w:t>
      </w:r>
      <w:r w:rsidRPr="00B63B4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оспарлы емдеуге жатқызу талоны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 және</w:t>
      </w:r>
      <w:r w:rsidRPr="00B63B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жоспарлы емдеуге жатқызуға арналған </w:t>
      </w:r>
      <w:r w:rsidRPr="00B63B4D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жолдама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B63B4D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береді.</w:t>
      </w:r>
    </w:p>
    <w:p w:rsidR="00A65AB3" w:rsidRDefault="00A65AB3" w:rsidP="00134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Дә</w:t>
      </w:r>
      <w:r w:rsidRPr="00197A8E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лелді себептер бойынша белгіленген</w:t>
      </w:r>
      <w:r w:rsidRPr="00197A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жоспарлы емдеуге жатқы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зу күніне келу мүмкіндігі болмағ</w:t>
      </w:r>
      <w:r w:rsidRPr="00197A8E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 жағдайда пациент</w:t>
      </w:r>
      <w:r w:rsidRPr="00197A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197A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ұл туралы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МСАК ұйымын </w:t>
      </w:r>
      <w:r w:rsidRPr="00197A8E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 стационарды</w:t>
      </w:r>
      <w:r w:rsidRPr="00197A8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 xml:space="preserve">хабардар етеді. Стационар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емдеуге жатқызу күнін бір тәуліктен аспайтын мерзімге ауыстырады.</w:t>
      </w:r>
    </w:p>
    <w:p w:rsidR="00A65AB3" w:rsidRPr="00197A8E" w:rsidRDefault="00A65AB3" w:rsidP="0013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A8E">
        <w:rPr>
          <w:rFonts w:ascii="Times New Roman" w:hAnsi="Times New Roman" w:cs="Times New Roman"/>
          <w:sz w:val="28"/>
          <w:szCs w:val="28"/>
          <w:lang w:val="kk-KZ"/>
        </w:rPr>
        <w:t>Емдеуге жатқызу кезінде пациенттің өзімен бірге болуы тиіс:</w:t>
      </w:r>
    </w:p>
    <w:p w:rsidR="00A65AB3" w:rsidRPr="00EE47D7" w:rsidRDefault="00A65AB3" w:rsidP="00134C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7D7"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 (туу туралы куәлік, жеке куәлік)</w:t>
      </w:r>
    </w:p>
    <w:p w:rsidR="00A65AB3" w:rsidRDefault="00A65AB3" w:rsidP="00134C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Жоспарлы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емдеуге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жат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қызу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талоны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жолдамасы</w:t>
      </w:r>
      <w:proofErr w:type="spellEnd"/>
    </w:p>
    <w:p w:rsidR="00A65AB3" w:rsidRDefault="00A65AB3" w:rsidP="00134C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Зерттеулердің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бейінді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мамандардың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консультациялардың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анықтамалар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ұсқалар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1"/>
    </w:p>
    <w:sectPr w:rsidR="00A65AB3" w:rsidSect="007B7DA0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1B5C462F"/>
    <w:multiLevelType w:val="hybridMultilevel"/>
    <w:tmpl w:val="C40CAE5C"/>
    <w:lvl w:ilvl="0" w:tplc="7DE439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6D8"/>
    <w:rsid w:val="00006C26"/>
    <w:rsid w:val="000D5F78"/>
    <w:rsid w:val="000E243B"/>
    <w:rsid w:val="00134C30"/>
    <w:rsid w:val="0014339B"/>
    <w:rsid w:val="00197A8E"/>
    <w:rsid w:val="002040D1"/>
    <w:rsid w:val="0022359D"/>
    <w:rsid w:val="00223B92"/>
    <w:rsid w:val="00260385"/>
    <w:rsid w:val="002B641F"/>
    <w:rsid w:val="002C1B1A"/>
    <w:rsid w:val="00361AA0"/>
    <w:rsid w:val="0036658C"/>
    <w:rsid w:val="003A1444"/>
    <w:rsid w:val="003C4A17"/>
    <w:rsid w:val="0040410D"/>
    <w:rsid w:val="00487A4C"/>
    <w:rsid w:val="004C2C03"/>
    <w:rsid w:val="004F00E0"/>
    <w:rsid w:val="00502424"/>
    <w:rsid w:val="005212B7"/>
    <w:rsid w:val="005D26D8"/>
    <w:rsid w:val="0064444B"/>
    <w:rsid w:val="006A0268"/>
    <w:rsid w:val="007B7DA0"/>
    <w:rsid w:val="008067C4"/>
    <w:rsid w:val="00824F83"/>
    <w:rsid w:val="008D37B6"/>
    <w:rsid w:val="008D6132"/>
    <w:rsid w:val="00931DE1"/>
    <w:rsid w:val="009E1E0E"/>
    <w:rsid w:val="00A0284A"/>
    <w:rsid w:val="00A65AB3"/>
    <w:rsid w:val="00A76610"/>
    <w:rsid w:val="00AD4E70"/>
    <w:rsid w:val="00AD73A8"/>
    <w:rsid w:val="00AE2566"/>
    <w:rsid w:val="00B632F3"/>
    <w:rsid w:val="00B63B4D"/>
    <w:rsid w:val="00B827C9"/>
    <w:rsid w:val="00B83060"/>
    <w:rsid w:val="00BC22E6"/>
    <w:rsid w:val="00C07F95"/>
    <w:rsid w:val="00D43980"/>
    <w:rsid w:val="00D46B5F"/>
    <w:rsid w:val="00D760A7"/>
    <w:rsid w:val="00E31A61"/>
    <w:rsid w:val="00E43542"/>
    <w:rsid w:val="00E861AC"/>
    <w:rsid w:val="00E9713D"/>
    <w:rsid w:val="00EE47D7"/>
    <w:rsid w:val="00F30342"/>
    <w:rsid w:val="00F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B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43B"/>
    <w:pPr>
      <w:keepNext/>
      <w:keepLines/>
      <w:spacing w:before="480"/>
      <w:outlineLvl w:val="0"/>
    </w:pPr>
    <w:rPr>
      <w:rFonts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E243B"/>
    <w:pPr>
      <w:keepNext/>
      <w:keepLines/>
      <w:spacing w:before="200"/>
      <w:outlineLvl w:val="1"/>
    </w:pPr>
    <w:rPr>
      <w:rFonts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E243B"/>
    <w:pPr>
      <w:keepNext/>
      <w:keepLines/>
      <w:spacing w:before="200"/>
      <w:outlineLvl w:val="2"/>
    </w:pPr>
    <w:rPr>
      <w:rFonts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E243B"/>
    <w:pPr>
      <w:keepNext/>
      <w:keepLines/>
      <w:spacing w:before="200"/>
      <w:outlineLvl w:val="3"/>
    </w:pPr>
    <w:rPr>
      <w:rFonts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243B"/>
    <w:rPr>
      <w:rFonts w:ascii="Consolas" w:hAnsi="Consolas"/>
    </w:rPr>
  </w:style>
  <w:style w:type="character" w:customStyle="1" w:styleId="20">
    <w:name w:val="Заголовок 2 Знак"/>
    <w:link w:val="2"/>
    <w:uiPriority w:val="99"/>
    <w:locked/>
    <w:rsid w:val="000E243B"/>
    <w:rPr>
      <w:rFonts w:ascii="Consolas" w:hAnsi="Consolas"/>
    </w:rPr>
  </w:style>
  <w:style w:type="character" w:customStyle="1" w:styleId="30">
    <w:name w:val="Заголовок 3 Знак"/>
    <w:link w:val="3"/>
    <w:uiPriority w:val="99"/>
    <w:locked/>
    <w:rsid w:val="000E243B"/>
    <w:rPr>
      <w:rFonts w:ascii="Consolas" w:hAnsi="Consolas"/>
    </w:rPr>
  </w:style>
  <w:style w:type="character" w:customStyle="1" w:styleId="40">
    <w:name w:val="Заголовок 4 Знак"/>
    <w:link w:val="4"/>
    <w:uiPriority w:val="99"/>
    <w:locked/>
    <w:rsid w:val="000E243B"/>
    <w:rPr>
      <w:rFonts w:ascii="Consolas" w:hAnsi="Consolas"/>
    </w:rPr>
  </w:style>
  <w:style w:type="paragraph" w:styleId="a3">
    <w:name w:val="header"/>
    <w:basedOn w:val="a"/>
    <w:link w:val="a4"/>
    <w:uiPriority w:val="99"/>
    <w:rsid w:val="000E243B"/>
    <w:pPr>
      <w:tabs>
        <w:tab w:val="center" w:pos="4680"/>
        <w:tab w:val="right" w:pos="9360"/>
      </w:tabs>
    </w:pPr>
    <w:rPr>
      <w:rFonts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0E243B"/>
    <w:rPr>
      <w:rFonts w:ascii="Consolas" w:hAnsi="Consolas"/>
    </w:rPr>
  </w:style>
  <w:style w:type="paragraph" w:styleId="a5">
    <w:name w:val="Normal Indent"/>
    <w:basedOn w:val="a"/>
    <w:uiPriority w:val="99"/>
    <w:rsid w:val="000E243B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0E243B"/>
    <w:pPr>
      <w:numPr>
        <w:ilvl w:val="1"/>
      </w:numPr>
      <w:ind w:left="86"/>
    </w:pPr>
    <w:rPr>
      <w:rFonts w:cs="Times New Roman"/>
      <w:sz w:val="20"/>
      <w:szCs w:val="20"/>
      <w:lang w:val="ru-RU" w:eastAsia="ru-RU"/>
    </w:rPr>
  </w:style>
  <w:style w:type="character" w:customStyle="1" w:styleId="a7">
    <w:name w:val="Подзаголовок Знак"/>
    <w:link w:val="a6"/>
    <w:uiPriority w:val="99"/>
    <w:locked/>
    <w:rsid w:val="000E243B"/>
    <w:rPr>
      <w:rFonts w:ascii="Consolas" w:hAnsi="Consolas"/>
    </w:rPr>
  </w:style>
  <w:style w:type="paragraph" w:styleId="a8">
    <w:name w:val="Title"/>
    <w:basedOn w:val="a"/>
    <w:next w:val="a"/>
    <w:link w:val="a9"/>
    <w:uiPriority w:val="99"/>
    <w:qFormat/>
    <w:rsid w:val="000E243B"/>
    <w:pPr>
      <w:pBdr>
        <w:bottom w:val="single" w:sz="8" w:space="4" w:color="4F81BD"/>
      </w:pBdr>
      <w:spacing w:after="300"/>
      <w:contextualSpacing/>
    </w:pPr>
    <w:rPr>
      <w:rFonts w:cs="Times New Roman"/>
      <w:sz w:val="20"/>
      <w:szCs w:val="20"/>
      <w:lang w:val="ru-RU" w:eastAsia="ru-RU"/>
    </w:rPr>
  </w:style>
  <w:style w:type="character" w:customStyle="1" w:styleId="a9">
    <w:name w:val="Название Знак"/>
    <w:link w:val="a8"/>
    <w:uiPriority w:val="99"/>
    <w:locked/>
    <w:rsid w:val="000E243B"/>
    <w:rPr>
      <w:rFonts w:ascii="Consolas" w:hAnsi="Consolas"/>
    </w:rPr>
  </w:style>
  <w:style w:type="character" w:styleId="aa">
    <w:name w:val="Emphasis"/>
    <w:uiPriority w:val="99"/>
    <w:qFormat/>
    <w:rsid w:val="000E243B"/>
    <w:rPr>
      <w:rFonts w:ascii="Consolas" w:hAnsi="Consolas" w:cs="Times New Roman"/>
    </w:rPr>
  </w:style>
  <w:style w:type="character" w:styleId="ab">
    <w:name w:val="Hyperlink"/>
    <w:uiPriority w:val="99"/>
    <w:rsid w:val="005D26D8"/>
    <w:rPr>
      <w:rFonts w:ascii="Consolas" w:hAnsi="Consolas" w:cs="Times New Roman"/>
    </w:rPr>
  </w:style>
  <w:style w:type="table" w:styleId="ac">
    <w:name w:val="Table Grid"/>
    <w:basedOn w:val="a1"/>
    <w:uiPriority w:val="99"/>
    <w:rsid w:val="005D26D8"/>
    <w:rPr>
      <w:rFonts w:ascii="Consolas" w:hAnsi="Consolas" w:cs="Consola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0E243B"/>
    <w:pPr>
      <w:spacing w:line="240" w:lineRule="auto"/>
    </w:pPr>
  </w:style>
  <w:style w:type="paragraph" w:customStyle="1" w:styleId="disclaimer">
    <w:name w:val="disclaimer"/>
    <w:basedOn w:val="a"/>
    <w:uiPriority w:val="99"/>
    <w:rsid w:val="005D26D8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5D26D8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C2C0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C2C03"/>
    <w:rPr>
      <w:rFonts w:ascii="Segoe UI" w:hAnsi="Segoe UI"/>
      <w:sz w:val="18"/>
      <w:lang w:val="en-US" w:eastAsia="en-US"/>
    </w:rPr>
  </w:style>
  <w:style w:type="paragraph" w:styleId="af0">
    <w:name w:val="Body Text"/>
    <w:basedOn w:val="a"/>
    <w:link w:val="af1"/>
    <w:uiPriority w:val="99"/>
    <w:semiHidden/>
    <w:rsid w:val="004F00E0"/>
    <w:pPr>
      <w:spacing w:after="120"/>
    </w:pPr>
    <w:rPr>
      <w:rFonts w:cs="Times New Roman"/>
    </w:rPr>
  </w:style>
  <w:style w:type="character" w:customStyle="1" w:styleId="af1">
    <w:name w:val="Основной текст Знак"/>
    <w:link w:val="af0"/>
    <w:uiPriority w:val="99"/>
    <w:semiHidden/>
    <w:locked/>
    <w:rsid w:val="004F00E0"/>
    <w:rPr>
      <w:rFonts w:ascii="Consolas" w:hAnsi="Consolas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26</cp:revision>
  <cp:lastPrinted>2016-03-09T06:35:00Z</cp:lastPrinted>
  <dcterms:created xsi:type="dcterms:W3CDTF">2016-02-03T09:58:00Z</dcterms:created>
  <dcterms:modified xsi:type="dcterms:W3CDTF">2018-08-02T06:04:00Z</dcterms:modified>
</cp:coreProperties>
</file>