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bookmarkStart w:id="0" w:name="_GoBack"/>
      <w:bookmarkEnd w:id="0"/>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CC1C21" w:rsidRDefault="00D04810" w:rsidP="00CC1C21">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CC1C21">
        <w:rPr>
          <w:rFonts w:ascii="Times New Roman" w:hAnsi="Times New Roman" w:cs="Times New Roman"/>
          <w:b/>
          <w:sz w:val="28"/>
          <w:szCs w:val="28"/>
        </w:rPr>
        <w:t>организации медицинской помощи</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AB6DB8">
        <w:rPr>
          <w:rFonts w:ascii="Times New Roman" w:hAnsi="Times New Roman" w:cs="Times New Roman"/>
          <w:b/>
          <w:sz w:val="28"/>
          <w:szCs w:val="28"/>
        </w:rPr>
        <w:t>7</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D04810" w:rsidRPr="00982B20" w:rsidRDefault="00D04810" w:rsidP="002E0F6C">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2E0F6C" w:rsidRPr="002E0F6C">
        <w:rPr>
          <w:rFonts w:ascii="Times New Roman" w:hAnsi="Times New Roman" w:cs="Times New Roman"/>
          <w:bCs/>
          <w:color w:val="000000"/>
          <w:sz w:val="28"/>
          <w:szCs w:val="28"/>
          <w:lang w:eastAsia="x-none"/>
        </w:rPr>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оказанию медицинской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оказанию медицинской помощи и оказанию государственных услуг медицинскими организациями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работы и </w:t>
      </w:r>
      <w:proofErr w:type="gramStart"/>
      <w:r w:rsidR="002E0F6C" w:rsidRPr="002E0F6C">
        <w:rPr>
          <w:rFonts w:ascii="Times New Roman" w:hAnsi="Times New Roman" w:cs="Times New Roman"/>
          <w:bCs/>
          <w:color w:val="000000"/>
          <w:sz w:val="28"/>
          <w:szCs w:val="28"/>
          <w:lang w:eastAsia="x-none"/>
        </w:rPr>
        <w:t>контроль за</w:t>
      </w:r>
      <w:proofErr w:type="gramEnd"/>
      <w:r w:rsidR="002E0F6C" w:rsidRPr="002E0F6C">
        <w:rPr>
          <w:rFonts w:ascii="Times New Roman" w:hAnsi="Times New Roman" w:cs="Times New Roman"/>
          <w:bCs/>
          <w:color w:val="000000"/>
          <w:sz w:val="28"/>
          <w:szCs w:val="28"/>
          <w:lang w:eastAsia="x-none"/>
        </w:rPr>
        <w:t xml:space="preserve">  деятельностью главных внештатных специалистов. Проведение анализа смертности от социально - значимых </w:t>
      </w:r>
      <w:r w:rsidR="002E0F6C" w:rsidRPr="002E0F6C">
        <w:rPr>
          <w:rFonts w:ascii="Times New Roman" w:hAnsi="Times New Roman" w:cs="Times New Roman"/>
          <w:bCs/>
          <w:color w:val="000000"/>
          <w:sz w:val="28"/>
          <w:szCs w:val="28"/>
          <w:lang w:eastAsia="x-none"/>
        </w:rPr>
        <w:lastRenderedPageBreak/>
        <w:t xml:space="preserve">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002E0F6C" w:rsidRPr="002E0F6C">
        <w:rPr>
          <w:rFonts w:ascii="Times New Roman" w:hAnsi="Times New Roman" w:cs="Times New Roman"/>
          <w:bCs/>
          <w:color w:val="000000"/>
          <w:sz w:val="28"/>
          <w:szCs w:val="28"/>
          <w:lang w:eastAsia="x-none"/>
        </w:rPr>
        <w:t>контроля за</w:t>
      </w:r>
      <w:proofErr w:type="gramEnd"/>
      <w:r w:rsidR="002E0F6C" w:rsidRPr="002E0F6C">
        <w:rPr>
          <w:rFonts w:ascii="Times New Roman" w:hAnsi="Times New Roman" w:cs="Times New Roman"/>
          <w:bCs/>
          <w:color w:val="000000"/>
          <w:sz w:val="28"/>
          <w:szCs w:val="28"/>
          <w:lang w:eastAsia="x-none"/>
        </w:rPr>
        <w:t xml:space="preserve"> внедрением в практику новых методов профилактики, диагностики и лечения. Осуществление </w:t>
      </w:r>
      <w:proofErr w:type="gramStart"/>
      <w:r w:rsidR="002E0F6C" w:rsidRPr="002E0F6C">
        <w:rPr>
          <w:rFonts w:ascii="Times New Roman" w:hAnsi="Times New Roman" w:cs="Times New Roman"/>
          <w:bCs/>
          <w:color w:val="000000"/>
          <w:sz w:val="28"/>
          <w:szCs w:val="28"/>
          <w:lang w:eastAsia="x-none"/>
        </w:rPr>
        <w:t>контроля за</w:t>
      </w:r>
      <w:proofErr w:type="gramEnd"/>
      <w:r w:rsidR="002E0F6C" w:rsidRPr="002E0F6C">
        <w:rPr>
          <w:rFonts w:ascii="Times New Roman" w:hAnsi="Times New Roman" w:cs="Times New Roman"/>
          <w:bCs/>
          <w:color w:val="000000"/>
          <w:sz w:val="28"/>
          <w:szCs w:val="28"/>
          <w:lang w:eastAsia="x-none"/>
        </w:rPr>
        <w:t xml:space="preserve"> отбором и направлением больных, взрослого населения, на высокоспециализированную помощь.  Осуществление </w:t>
      </w:r>
      <w:proofErr w:type="gramStart"/>
      <w:r w:rsidR="002E0F6C" w:rsidRPr="002E0F6C">
        <w:rPr>
          <w:rFonts w:ascii="Times New Roman" w:hAnsi="Times New Roman" w:cs="Times New Roman"/>
          <w:bCs/>
          <w:color w:val="000000"/>
          <w:sz w:val="28"/>
          <w:szCs w:val="28"/>
          <w:lang w:eastAsia="x-none"/>
        </w:rPr>
        <w:t>контроля за</w:t>
      </w:r>
      <w:proofErr w:type="gramEnd"/>
      <w:r w:rsidR="002E0F6C" w:rsidRPr="002E0F6C">
        <w:rPr>
          <w:rFonts w:ascii="Times New Roman" w:hAnsi="Times New Roman" w:cs="Times New Roman"/>
          <w:bCs/>
          <w:color w:val="000000"/>
          <w:sz w:val="28"/>
          <w:szCs w:val="28"/>
          <w:lang w:eastAsia="x-none"/>
        </w:rPr>
        <w:t xml:space="preserve"> потребностью лекарственными препаратами взрослого населения на стационарном уровне. Осуществление выездов в медицинские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Подготовка материалов и  выступлений, работа с населением  в общественных приемных в филиалах партии «НҰ</w:t>
      </w:r>
      <w:proofErr w:type="gramStart"/>
      <w:r w:rsidR="002E0F6C" w:rsidRPr="002E0F6C">
        <w:rPr>
          <w:rFonts w:ascii="Times New Roman" w:hAnsi="Times New Roman" w:cs="Times New Roman"/>
          <w:bCs/>
          <w:color w:val="000000"/>
          <w:sz w:val="28"/>
          <w:szCs w:val="28"/>
          <w:lang w:eastAsia="x-none"/>
        </w:rPr>
        <w:t>Р</w:t>
      </w:r>
      <w:proofErr w:type="gramEnd"/>
      <w:r w:rsidR="002E0F6C" w:rsidRPr="002E0F6C">
        <w:rPr>
          <w:rFonts w:ascii="Times New Roman" w:hAnsi="Times New Roman" w:cs="Times New Roman"/>
          <w:bCs/>
          <w:color w:val="000000"/>
          <w:sz w:val="28"/>
          <w:szCs w:val="28"/>
          <w:lang w:eastAsia="x-none"/>
        </w:rPr>
        <w:t xml:space="preserve"> ОТАН»  по вопросам организации  и оказания медицинской помощи. 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2E0F6C" w:rsidRPr="002E0F6C">
        <w:rPr>
          <w:rFonts w:ascii="Times New Roman" w:hAnsi="Times New Roman" w:cs="Times New Roman"/>
          <w:bCs/>
          <w:color w:val="000000"/>
          <w:sz w:val="28"/>
          <w:szCs w:val="28"/>
          <w:lang w:eastAsia="x-none"/>
        </w:rPr>
        <w:t>Денсаулық</w:t>
      </w:r>
      <w:proofErr w:type="spellEnd"/>
      <w:r w:rsidR="002E0F6C" w:rsidRPr="002E0F6C">
        <w:rPr>
          <w:rFonts w:ascii="Times New Roman" w:hAnsi="Times New Roman" w:cs="Times New Roman"/>
          <w:bCs/>
          <w:color w:val="000000"/>
          <w:sz w:val="28"/>
          <w:szCs w:val="28"/>
          <w:lang w:eastAsia="x-none"/>
        </w:rPr>
        <w:t xml:space="preserve">» на 2016-2019 годы.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w:t>
      </w:r>
      <w:proofErr w:type="spellStart"/>
      <w:r w:rsidR="002E0F6C" w:rsidRPr="002E0F6C">
        <w:rPr>
          <w:rFonts w:ascii="Times New Roman" w:hAnsi="Times New Roman" w:cs="Times New Roman"/>
          <w:bCs/>
          <w:color w:val="000000"/>
          <w:sz w:val="28"/>
          <w:szCs w:val="28"/>
          <w:lang w:eastAsia="x-none"/>
        </w:rPr>
        <w:t>акимате</w:t>
      </w:r>
      <w:proofErr w:type="spellEnd"/>
      <w:r w:rsidR="002E0F6C" w:rsidRPr="002E0F6C">
        <w:rPr>
          <w:rFonts w:ascii="Times New Roman" w:hAnsi="Times New Roman" w:cs="Times New Roman"/>
          <w:bCs/>
          <w:color w:val="000000"/>
          <w:sz w:val="28"/>
          <w:szCs w:val="28"/>
          <w:lang w:eastAsia="x-none"/>
        </w:rPr>
        <w:t xml:space="preserve">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посещении объектов здравоохранения должностными лицами. Организация и проведение работы по соблюдению  этики и деонтологии врачами и средними медицинскими работниками. Составление графика ургентных дежурств по городу Павлодару. Организация и проведение заседаний обществ (</w:t>
      </w:r>
      <w:proofErr w:type="gramStart"/>
      <w:r w:rsidR="002E0F6C" w:rsidRPr="002E0F6C">
        <w:rPr>
          <w:rFonts w:ascii="Times New Roman" w:hAnsi="Times New Roman" w:cs="Times New Roman"/>
          <w:bCs/>
          <w:color w:val="000000"/>
          <w:sz w:val="28"/>
          <w:szCs w:val="28"/>
          <w:lang w:eastAsia="x-none"/>
        </w:rPr>
        <w:t>терапевтический</w:t>
      </w:r>
      <w:proofErr w:type="gramEnd"/>
      <w:r w:rsidR="002E0F6C" w:rsidRPr="002E0F6C">
        <w:rPr>
          <w:rFonts w:ascii="Times New Roman" w:hAnsi="Times New Roman" w:cs="Times New Roman"/>
          <w:bCs/>
          <w:color w:val="000000"/>
          <w:sz w:val="28"/>
          <w:szCs w:val="28"/>
          <w:lang w:eastAsia="x-none"/>
        </w:rPr>
        <w:t>, хирургический), семинаров, конференций. Контролирование процесса дифференцированной оплаты труда.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анализа работы коечного фонда (</w:t>
      </w:r>
      <w:proofErr w:type="gramStart"/>
      <w:r w:rsidR="002E0F6C" w:rsidRPr="002E0F6C">
        <w:rPr>
          <w:rFonts w:ascii="Times New Roman" w:hAnsi="Times New Roman" w:cs="Times New Roman"/>
          <w:bCs/>
          <w:color w:val="000000"/>
          <w:sz w:val="28"/>
          <w:szCs w:val="28"/>
          <w:lang w:eastAsia="x-none"/>
        </w:rPr>
        <w:t>круглосуточных</w:t>
      </w:r>
      <w:proofErr w:type="gramEnd"/>
      <w:r w:rsidR="002E0F6C" w:rsidRPr="002E0F6C">
        <w:rPr>
          <w:rFonts w:ascii="Times New Roman" w:hAnsi="Times New Roman" w:cs="Times New Roman"/>
          <w:bCs/>
          <w:color w:val="000000"/>
          <w:sz w:val="28"/>
          <w:szCs w:val="28"/>
          <w:lang w:eastAsia="x-none"/>
        </w:rPr>
        <w:t xml:space="preserve"> и </w:t>
      </w:r>
      <w:proofErr w:type="spellStart"/>
      <w:r w:rsidR="002E0F6C" w:rsidRPr="002E0F6C">
        <w:rPr>
          <w:rFonts w:ascii="Times New Roman" w:hAnsi="Times New Roman" w:cs="Times New Roman"/>
          <w:bCs/>
          <w:color w:val="000000"/>
          <w:sz w:val="28"/>
          <w:szCs w:val="28"/>
          <w:lang w:eastAsia="x-none"/>
        </w:rPr>
        <w:t>стационарзамещающих</w:t>
      </w:r>
      <w:proofErr w:type="spellEnd"/>
      <w:r w:rsidR="002E0F6C" w:rsidRPr="002E0F6C">
        <w:rPr>
          <w:rFonts w:ascii="Times New Roman" w:hAnsi="Times New Roman" w:cs="Times New Roman"/>
          <w:bCs/>
          <w:color w:val="000000"/>
          <w:sz w:val="28"/>
          <w:szCs w:val="28"/>
          <w:lang w:eastAsia="x-none"/>
        </w:rPr>
        <w:t xml:space="preserve">). Проведение мониторинга и анализа работы передвижных медицинских комплексов. Организация и анализ работы телемедицины. Организация работы по подготовке к аккредитации </w:t>
      </w:r>
      <w:proofErr w:type="gramStart"/>
      <w:r w:rsidR="002E0F6C" w:rsidRPr="002E0F6C">
        <w:rPr>
          <w:rFonts w:ascii="Times New Roman" w:hAnsi="Times New Roman" w:cs="Times New Roman"/>
          <w:bCs/>
          <w:color w:val="000000"/>
          <w:sz w:val="28"/>
          <w:szCs w:val="28"/>
          <w:lang w:eastAsia="x-none"/>
        </w:rPr>
        <w:t>медицинских</w:t>
      </w:r>
      <w:proofErr w:type="gramEnd"/>
      <w:r w:rsidR="002E0F6C" w:rsidRPr="002E0F6C">
        <w:rPr>
          <w:rFonts w:ascii="Times New Roman" w:hAnsi="Times New Roman" w:cs="Times New Roman"/>
          <w:bCs/>
          <w:color w:val="000000"/>
          <w:sz w:val="28"/>
          <w:szCs w:val="28"/>
          <w:lang w:eastAsia="x-none"/>
        </w:rPr>
        <w:t xml:space="preserve"> организации. Рассмотрение и исполнение документов, поступающих из Министерства здравоохранения Республики Казахстан, </w:t>
      </w:r>
      <w:proofErr w:type="spellStart"/>
      <w:r w:rsidR="002E0F6C" w:rsidRPr="002E0F6C">
        <w:rPr>
          <w:rFonts w:ascii="Times New Roman" w:hAnsi="Times New Roman" w:cs="Times New Roman"/>
          <w:bCs/>
          <w:color w:val="000000"/>
          <w:sz w:val="28"/>
          <w:szCs w:val="28"/>
          <w:lang w:eastAsia="x-none"/>
        </w:rPr>
        <w:t>акимата</w:t>
      </w:r>
      <w:proofErr w:type="spellEnd"/>
      <w:r w:rsidR="002E0F6C" w:rsidRPr="002E0F6C">
        <w:rPr>
          <w:rFonts w:ascii="Times New Roman" w:hAnsi="Times New Roman" w:cs="Times New Roman"/>
          <w:bCs/>
          <w:color w:val="000000"/>
          <w:sz w:val="28"/>
          <w:szCs w:val="28"/>
          <w:lang w:eastAsia="x-none"/>
        </w:rPr>
        <w:t xml:space="preserve"> Павлодарской области, управлений области по оказанию медицинской помощи, в том числе по оказанию государственных услуг медицинскими организациями области.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proofErr w:type="spellStart"/>
      <w:r w:rsidR="002E0F6C" w:rsidRPr="002E0F6C">
        <w:rPr>
          <w:rFonts w:ascii="Times New Roman" w:hAnsi="Times New Roman" w:cs="Times New Roman"/>
          <w:bCs/>
          <w:color w:val="000000"/>
          <w:sz w:val="28"/>
          <w:szCs w:val="28"/>
          <w:lang w:eastAsia="x-none"/>
        </w:rPr>
        <w:t>Денсаулық</w:t>
      </w:r>
      <w:proofErr w:type="spellEnd"/>
      <w:r w:rsidR="002E0F6C" w:rsidRPr="002E0F6C">
        <w:rPr>
          <w:rFonts w:ascii="Times New Roman" w:hAnsi="Times New Roman" w:cs="Times New Roman"/>
          <w:bCs/>
          <w:color w:val="000000"/>
          <w:sz w:val="28"/>
          <w:szCs w:val="28"/>
          <w:lang w:eastAsia="x-none"/>
        </w:rPr>
        <w:t xml:space="preserve">». Рассмотрение обращений физических и юридических лиц по направлениям деятельности отдела. Контроль по своевременности и качеству оказания государственных услуг, оказываемых в медицинских организациях области, а также по своевременности предоставления анализов и отчетов в </w:t>
      </w:r>
      <w:proofErr w:type="spellStart"/>
      <w:r w:rsidR="002E0F6C" w:rsidRPr="002E0F6C">
        <w:rPr>
          <w:rFonts w:ascii="Times New Roman" w:hAnsi="Times New Roman" w:cs="Times New Roman"/>
          <w:bCs/>
          <w:color w:val="000000"/>
          <w:sz w:val="28"/>
          <w:szCs w:val="28"/>
          <w:lang w:eastAsia="x-none"/>
        </w:rPr>
        <w:lastRenderedPageBreak/>
        <w:t>акимат</w:t>
      </w:r>
      <w:proofErr w:type="spellEnd"/>
      <w:r w:rsidR="002E0F6C" w:rsidRPr="002E0F6C">
        <w:rPr>
          <w:rFonts w:ascii="Times New Roman" w:hAnsi="Times New Roman" w:cs="Times New Roman"/>
          <w:bCs/>
          <w:color w:val="000000"/>
          <w:sz w:val="28"/>
          <w:szCs w:val="28"/>
          <w:lang w:eastAsia="x-none"/>
        </w:rPr>
        <w:t xml:space="preserve"> области, в Департамент Агентства по  делам государственной службы по Павлодарской области.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приказами руководителя управления здравоохранения области.</w:t>
      </w:r>
      <w:r w:rsidR="00644E9B">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2E0F6C" w:rsidRDefault="002E0F6C" w:rsidP="002E0F6C">
      <w:pPr>
        <w:pStyle w:val="a3"/>
        <w:spacing w:before="0" w:beforeAutospacing="0" w:after="0" w:afterAutospacing="0"/>
        <w:ind w:firstLine="567"/>
        <w:jc w:val="both"/>
        <w:rPr>
          <w:sz w:val="28"/>
          <w:szCs w:val="28"/>
          <w:lang w:val="kk-KZ"/>
        </w:rPr>
      </w:pPr>
      <w:r w:rsidRPr="002E0F6C">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9C0AB7" w:rsidRDefault="000B221A" w:rsidP="002E0F6C">
      <w:pPr>
        <w:pStyle w:val="a3"/>
        <w:spacing w:before="0" w:beforeAutospacing="0" w:after="0" w:afterAutospacing="0"/>
        <w:ind w:firstLine="567"/>
        <w:jc w:val="both"/>
        <w:rPr>
          <w:sz w:val="28"/>
          <w:szCs w:val="28"/>
          <w:lang w:val="kk-KZ"/>
        </w:rPr>
      </w:pPr>
      <w:proofErr w:type="gramStart"/>
      <w:r w:rsidRPr="00D04810">
        <w:rPr>
          <w:b/>
          <w:color w:val="000000" w:themeColor="text1"/>
          <w:sz w:val="28"/>
          <w:szCs w:val="28"/>
        </w:rPr>
        <w:t>Наличие следующих компетенций:</w:t>
      </w:r>
      <w:r w:rsidRPr="00D04810">
        <w:rPr>
          <w:color w:val="000000" w:themeColor="text1"/>
          <w:sz w:val="28"/>
          <w:szCs w:val="28"/>
        </w:rPr>
        <w:t xml:space="preserve"> </w:t>
      </w:r>
      <w:r w:rsidR="009C0AB7" w:rsidRPr="009C0AB7">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 xml:space="preserve">1) заявление по форме согласно  </w:t>
      </w:r>
      <w:r w:rsidR="00BE05BD" w:rsidRPr="00BE05BD">
        <w:rPr>
          <w:rFonts w:ascii="Times New Roman" w:hAnsi="Times New Roman" w:cs="Times New Roman"/>
          <w:bCs/>
          <w:iCs/>
          <w:color w:val="000000" w:themeColor="text1"/>
          <w:sz w:val="28"/>
          <w:szCs w:val="28"/>
        </w:rPr>
        <w:t>приложению 2</w:t>
      </w:r>
      <w:r w:rsidR="00BE05BD">
        <w:rPr>
          <w:rFonts w:ascii="Times New Roman" w:hAnsi="Times New Roman" w:cs="Times New Roman"/>
          <w:bCs/>
          <w:iCs/>
          <w:color w:val="000000" w:themeColor="text1"/>
          <w:sz w:val="28"/>
          <w:szCs w:val="28"/>
        </w:rPr>
        <w:t xml:space="preserve">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 xml:space="preserve">приложению </w:t>
      </w:r>
      <w:r w:rsidR="00BE05BD">
        <w:rPr>
          <w:rFonts w:ascii="Times New Roman" w:hAnsi="Times New Roman" w:cs="Times New Roman"/>
          <w:bCs/>
          <w:iCs/>
          <w:color w:val="000000" w:themeColor="text1"/>
          <w:sz w:val="28"/>
          <w:szCs w:val="28"/>
          <w:lang w:val="kk-KZ"/>
        </w:rPr>
        <w:t>3</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lastRenderedPageBreak/>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xml:space="preserve">, </w:t>
      </w:r>
      <w:r w:rsidRPr="00AB1C8B">
        <w:rPr>
          <w:rFonts w:ascii="Times New Roman" w:hAnsi="Times New Roman" w:cs="Times New Roman"/>
          <w:color w:val="000000" w:themeColor="text1"/>
          <w:sz w:val="28"/>
          <w:szCs w:val="28"/>
        </w:rPr>
        <w:lastRenderedPageBreak/>
        <w:t>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40B08" w:rsidRDefault="00B40B08"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BE05BD" w:rsidRDefault="00BE05B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0C" w:rsidRDefault="0021310C" w:rsidP="005C06A0">
      <w:pPr>
        <w:spacing w:after="0" w:line="240" w:lineRule="auto"/>
      </w:pPr>
      <w:r>
        <w:separator/>
      </w:r>
    </w:p>
  </w:endnote>
  <w:endnote w:type="continuationSeparator" w:id="0">
    <w:p w:rsidR="0021310C" w:rsidRDefault="0021310C"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0C" w:rsidRDefault="0021310C" w:rsidP="005C06A0">
      <w:pPr>
        <w:spacing w:after="0" w:line="240" w:lineRule="auto"/>
      </w:pPr>
      <w:r>
        <w:separator/>
      </w:r>
    </w:p>
  </w:footnote>
  <w:footnote w:type="continuationSeparator" w:id="0">
    <w:p w:rsidR="0021310C" w:rsidRDefault="0021310C"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C48F1"/>
    <w:rsid w:val="000E2D27"/>
    <w:rsid w:val="000F13D8"/>
    <w:rsid w:val="00105BF1"/>
    <w:rsid w:val="001715F8"/>
    <w:rsid w:val="001A3492"/>
    <w:rsid w:val="001B61B2"/>
    <w:rsid w:val="001C3AF3"/>
    <w:rsid w:val="001E10AB"/>
    <w:rsid w:val="001F354F"/>
    <w:rsid w:val="001F759D"/>
    <w:rsid w:val="0021310C"/>
    <w:rsid w:val="00220F50"/>
    <w:rsid w:val="00240E03"/>
    <w:rsid w:val="002B29DB"/>
    <w:rsid w:val="002B2E62"/>
    <w:rsid w:val="002E0F6C"/>
    <w:rsid w:val="002E19CF"/>
    <w:rsid w:val="002F7FF2"/>
    <w:rsid w:val="00322EC3"/>
    <w:rsid w:val="00347561"/>
    <w:rsid w:val="0035720F"/>
    <w:rsid w:val="003905DF"/>
    <w:rsid w:val="00393FDE"/>
    <w:rsid w:val="003A0C5A"/>
    <w:rsid w:val="003E5A1A"/>
    <w:rsid w:val="004239DB"/>
    <w:rsid w:val="00470B4B"/>
    <w:rsid w:val="00485536"/>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23F95"/>
    <w:rsid w:val="00841DBF"/>
    <w:rsid w:val="00843A07"/>
    <w:rsid w:val="00864993"/>
    <w:rsid w:val="008717EA"/>
    <w:rsid w:val="008D3D70"/>
    <w:rsid w:val="00905260"/>
    <w:rsid w:val="00905302"/>
    <w:rsid w:val="00907884"/>
    <w:rsid w:val="00914969"/>
    <w:rsid w:val="00920023"/>
    <w:rsid w:val="009420E5"/>
    <w:rsid w:val="00943FD9"/>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0B08"/>
    <w:rsid w:val="00B41B71"/>
    <w:rsid w:val="00B4443A"/>
    <w:rsid w:val="00B45D95"/>
    <w:rsid w:val="00B8358D"/>
    <w:rsid w:val="00B866F5"/>
    <w:rsid w:val="00B90D35"/>
    <w:rsid w:val="00B95A6C"/>
    <w:rsid w:val="00BA7D20"/>
    <w:rsid w:val="00BC039A"/>
    <w:rsid w:val="00BE05BD"/>
    <w:rsid w:val="00C403BD"/>
    <w:rsid w:val="00C51525"/>
    <w:rsid w:val="00C57282"/>
    <w:rsid w:val="00C614D4"/>
    <w:rsid w:val="00C62AC8"/>
    <w:rsid w:val="00CB4168"/>
    <w:rsid w:val="00CB4833"/>
    <w:rsid w:val="00CC1C21"/>
    <w:rsid w:val="00CD6E25"/>
    <w:rsid w:val="00CF3ECE"/>
    <w:rsid w:val="00CF7973"/>
    <w:rsid w:val="00D032A6"/>
    <w:rsid w:val="00D04810"/>
    <w:rsid w:val="00D10597"/>
    <w:rsid w:val="00D2250C"/>
    <w:rsid w:val="00D22AC9"/>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5092-5B80-42E9-8C1C-99301507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2018-10-01T09:47:00Z</cp:lastPrinted>
  <dcterms:created xsi:type="dcterms:W3CDTF">2018-03-28T10:17:00Z</dcterms:created>
  <dcterms:modified xsi:type="dcterms:W3CDTF">2019-10-28T09:59:00Z</dcterms:modified>
</cp:coreProperties>
</file>